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3" w:rsidRPr="00147BB3" w:rsidRDefault="00147BB3" w:rsidP="00147BB3">
      <w:pPr>
        <w:jc w:val="center"/>
        <w:rPr>
          <w:sz w:val="56"/>
          <w:szCs w:val="56"/>
        </w:rPr>
      </w:pPr>
    </w:p>
    <w:p w:rsidR="00147BB3" w:rsidRPr="00147BB3" w:rsidRDefault="00147BB3" w:rsidP="00147BB3">
      <w:pPr>
        <w:jc w:val="center"/>
        <w:rPr>
          <w:sz w:val="56"/>
          <w:szCs w:val="56"/>
        </w:rPr>
      </w:pPr>
      <w:r w:rsidRPr="00147BB3">
        <w:rPr>
          <w:rFonts w:ascii="Times New Roman" w:hAnsi="Times New Roman" w:cs="Times New Roman"/>
          <w:sz w:val="56"/>
          <w:szCs w:val="56"/>
        </w:rPr>
        <w:t>«О дополнительных мерах государственной поддержки инвалидов»</w:t>
      </w:r>
      <w:bookmarkStart w:id="0" w:name="_GoBack"/>
      <w:bookmarkEnd w:id="0"/>
    </w:p>
    <w:p w:rsidR="00147BB3" w:rsidRPr="00147BB3" w:rsidRDefault="00147BB3" w:rsidP="00147B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47BB3" w:rsidRPr="00147BB3" w:rsidRDefault="00147BB3" w:rsidP="00147BB3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47BB3">
        <w:rPr>
          <w:rFonts w:ascii="Times New Roman" w:hAnsi="Times New Roman" w:cs="Times New Roman"/>
          <w:sz w:val="36"/>
          <w:szCs w:val="36"/>
        </w:rPr>
        <w:t xml:space="preserve">Доводим до Вашего сведения, что согласно Указу Президента Российской Федерации от 26 июля 2021 года № 437 «О внесении изменения в Указ Президента Российской Федерации о 2 октября 1991 года № 1157 «О дополнительных мерах государственной поддержки инвалидов», </w:t>
      </w:r>
      <w:r w:rsidRPr="00147BB3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дети-инвалиды и лица, сопровождающие таких детей, наравне с инвалидами 1 и 2 группы</w:t>
      </w:r>
      <w:proofErr w:type="gramStart"/>
      <w:r w:rsidRPr="00147BB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,</w:t>
      </w:r>
      <w:proofErr w:type="gramEnd"/>
      <w:r w:rsidRPr="00147BB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26 июля 2021 года приобрели право на обслуживание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 внеочередного приема руководителями и другими должностными лицами предприятий, учреждений и организаций.</w:t>
      </w:r>
    </w:p>
    <w:sectPr w:rsidR="00147BB3" w:rsidRPr="00147BB3" w:rsidSect="00F47190">
      <w:pgSz w:w="11907" w:h="16839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3"/>
    <w:rsid w:val="00083738"/>
    <w:rsid w:val="00147BB3"/>
    <w:rsid w:val="00456041"/>
    <w:rsid w:val="007F228A"/>
    <w:rsid w:val="00E25F0D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sekretar-pr</dc:creator>
  <cp:lastModifiedBy>sekretar-pr</cp:lastModifiedBy>
  <cp:revision>1</cp:revision>
  <cp:lastPrinted>2021-08-11T06:29:00Z</cp:lastPrinted>
  <dcterms:created xsi:type="dcterms:W3CDTF">2021-08-11T06:20:00Z</dcterms:created>
  <dcterms:modified xsi:type="dcterms:W3CDTF">2021-08-11T06:30:00Z</dcterms:modified>
</cp:coreProperties>
</file>