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1" w:rsidRPr="0080006D" w:rsidRDefault="00353CD1" w:rsidP="00353CD1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DCA55" wp14:editId="2C87D19B">
            <wp:simplePos x="0" y="0"/>
            <wp:positionH relativeFrom="column">
              <wp:posOffset>-585470</wp:posOffset>
            </wp:positionH>
            <wp:positionV relativeFrom="paragraph">
              <wp:posOffset>166370</wp:posOffset>
            </wp:positionV>
            <wp:extent cx="1685925" cy="7054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80006D">
        <w:rPr>
          <w:b/>
          <w:sz w:val="32"/>
          <w:szCs w:val="32"/>
        </w:rPr>
        <w:t>Муниципальное Унитарное предприятие</w:t>
      </w: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r w:rsidRPr="0080006D">
        <w:rPr>
          <w:b/>
          <w:sz w:val="32"/>
          <w:szCs w:val="32"/>
        </w:rPr>
        <w:t>«Уссурийск-Электросеть»</w:t>
      </w: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r w:rsidRPr="0080006D">
        <w:rPr>
          <w:b/>
          <w:sz w:val="32"/>
          <w:szCs w:val="32"/>
        </w:rPr>
        <w:t>Уссурийского городского округа</w:t>
      </w:r>
    </w:p>
    <w:p w:rsidR="00353CD1" w:rsidRDefault="00353CD1" w:rsidP="00353CD1">
      <w:pPr>
        <w:jc w:val="center"/>
        <w:rPr>
          <w:b/>
          <w:sz w:val="32"/>
          <w:szCs w:val="32"/>
        </w:rPr>
      </w:pP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proofErr w:type="gramStart"/>
      <w:r w:rsidRPr="0080006D">
        <w:rPr>
          <w:b/>
          <w:sz w:val="32"/>
          <w:szCs w:val="32"/>
        </w:rPr>
        <w:t>П</w:t>
      </w:r>
      <w:proofErr w:type="gramEnd"/>
      <w:r w:rsidRPr="0080006D">
        <w:rPr>
          <w:b/>
          <w:sz w:val="32"/>
          <w:szCs w:val="32"/>
        </w:rPr>
        <w:t xml:space="preserve"> Р И К А З</w:t>
      </w:r>
    </w:p>
    <w:p w:rsidR="00353CD1" w:rsidRDefault="00353CD1" w:rsidP="00353CD1">
      <w:pPr>
        <w:jc w:val="center"/>
        <w:rPr>
          <w:b/>
          <w:sz w:val="32"/>
          <w:szCs w:val="32"/>
        </w:rPr>
      </w:pPr>
    </w:p>
    <w:p w:rsidR="00353CD1" w:rsidRPr="00855335" w:rsidRDefault="00353CD1" w:rsidP="00353CD1">
      <w:pPr>
        <w:pBdr>
          <w:bottom w:val="single" w:sz="12" w:space="1" w:color="auto"/>
        </w:pBdr>
        <w:rPr>
          <w:sz w:val="26"/>
          <w:szCs w:val="26"/>
        </w:rPr>
      </w:pPr>
      <w:r w:rsidRPr="00855335">
        <w:rPr>
          <w:sz w:val="26"/>
          <w:szCs w:val="26"/>
        </w:rPr>
        <w:t>от «</w:t>
      </w:r>
      <w:r w:rsidR="005C3971">
        <w:rPr>
          <w:sz w:val="26"/>
          <w:szCs w:val="26"/>
        </w:rPr>
        <w:t>04</w:t>
      </w:r>
      <w:r w:rsidRPr="00855335">
        <w:rPr>
          <w:sz w:val="26"/>
          <w:szCs w:val="26"/>
        </w:rPr>
        <w:t xml:space="preserve">» </w:t>
      </w:r>
      <w:r w:rsidR="005C3971">
        <w:rPr>
          <w:sz w:val="26"/>
          <w:szCs w:val="26"/>
        </w:rPr>
        <w:t>августа</w:t>
      </w:r>
      <w:r w:rsidR="00327D4D">
        <w:rPr>
          <w:sz w:val="26"/>
          <w:szCs w:val="26"/>
        </w:rPr>
        <w:t xml:space="preserve"> 2022</w:t>
      </w:r>
      <w:r w:rsidRPr="00855335">
        <w:rPr>
          <w:sz w:val="26"/>
          <w:szCs w:val="26"/>
        </w:rPr>
        <w:t xml:space="preserve"> г.</w:t>
      </w:r>
      <w:r w:rsidRPr="00855335">
        <w:rPr>
          <w:sz w:val="26"/>
          <w:szCs w:val="26"/>
        </w:rPr>
        <w:tab/>
        <w:t xml:space="preserve">             </w:t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855335">
        <w:rPr>
          <w:sz w:val="26"/>
          <w:szCs w:val="26"/>
        </w:rPr>
        <w:t xml:space="preserve">  </w:t>
      </w:r>
      <w:r w:rsidR="00D96A6C">
        <w:rPr>
          <w:sz w:val="26"/>
          <w:szCs w:val="26"/>
        </w:rPr>
        <w:t xml:space="preserve">                 </w:t>
      </w:r>
      <w:r w:rsidRPr="00855335">
        <w:rPr>
          <w:sz w:val="26"/>
          <w:szCs w:val="26"/>
          <w:u w:val="single"/>
        </w:rPr>
        <w:t>№</w:t>
      </w:r>
      <w:r w:rsidR="005C3971">
        <w:rPr>
          <w:sz w:val="26"/>
          <w:szCs w:val="26"/>
          <w:u w:val="single"/>
        </w:rPr>
        <w:t xml:space="preserve"> 134 </w:t>
      </w:r>
      <w:bookmarkStart w:id="0" w:name="_GoBack"/>
      <w:bookmarkEnd w:id="0"/>
      <w:r w:rsidRPr="00855335">
        <w:rPr>
          <w:sz w:val="26"/>
          <w:szCs w:val="26"/>
          <w:u w:val="single"/>
        </w:rPr>
        <w:t xml:space="preserve">- П  </w:t>
      </w:r>
      <w:r w:rsidRPr="00855335">
        <w:rPr>
          <w:sz w:val="26"/>
          <w:szCs w:val="26"/>
        </w:rPr>
        <w:t xml:space="preserve">     </w:t>
      </w:r>
    </w:p>
    <w:p w:rsidR="00353CD1" w:rsidRDefault="00353CD1" w:rsidP="00353CD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</w:t>
      </w:r>
    </w:p>
    <w:p w:rsidR="00353CD1" w:rsidRDefault="00353CD1" w:rsidP="00353CD1">
      <w:pPr>
        <w:spacing w:line="360" w:lineRule="auto"/>
        <w:ind w:firstLine="708"/>
      </w:pPr>
      <w:r>
        <w:t xml:space="preserve"> </w:t>
      </w:r>
    </w:p>
    <w:p w:rsidR="00083FCD" w:rsidRDefault="00353CD1" w:rsidP="00353CD1">
      <w:pPr>
        <w:jc w:val="center"/>
        <w:rPr>
          <w:b/>
          <w:sz w:val="26"/>
          <w:szCs w:val="26"/>
        </w:rPr>
      </w:pPr>
      <w:r w:rsidRPr="00083FCD">
        <w:rPr>
          <w:b/>
          <w:sz w:val="26"/>
          <w:szCs w:val="26"/>
        </w:rPr>
        <w:t>«</w:t>
      </w:r>
      <w:r w:rsidR="00083FCD" w:rsidRPr="00083FCD">
        <w:rPr>
          <w:b/>
          <w:sz w:val="26"/>
          <w:szCs w:val="26"/>
        </w:rPr>
        <w:t xml:space="preserve">Об утверждении перечня закупок </w:t>
      </w:r>
      <w:r w:rsidR="009E0187" w:rsidRPr="00083FCD">
        <w:rPr>
          <w:b/>
          <w:sz w:val="26"/>
          <w:szCs w:val="26"/>
        </w:rPr>
        <w:t>товаров, работ, услуг</w:t>
      </w:r>
      <w:r w:rsidR="00083FCD">
        <w:rPr>
          <w:b/>
          <w:sz w:val="26"/>
          <w:szCs w:val="26"/>
        </w:rPr>
        <w:t xml:space="preserve">, </w:t>
      </w:r>
      <w:r w:rsidR="009E0187" w:rsidRPr="00083FCD">
        <w:rPr>
          <w:b/>
          <w:sz w:val="26"/>
          <w:szCs w:val="26"/>
        </w:rPr>
        <w:t xml:space="preserve"> </w:t>
      </w:r>
    </w:p>
    <w:p w:rsidR="00AA5775" w:rsidRPr="00083FCD" w:rsidRDefault="00083FCD" w:rsidP="00353CD1">
      <w:pPr>
        <w:jc w:val="center"/>
        <w:rPr>
          <w:b/>
          <w:sz w:val="26"/>
          <w:szCs w:val="26"/>
        </w:rPr>
      </w:pPr>
      <w:proofErr w:type="gramStart"/>
      <w:r w:rsidRPr="00083FCD">
        <w:rPr>
          <w:b/>
          <w:sz w:val="26"/>
          <w:szCs w:val="26"/>
        </w:rPr>
        <w:t>участниками</w:t>
      </w:r>
      <w:proofErr w:type="gramEnd"/>
      <w:r w:rsidRPr="00083FCD">
        <w:rPr>
          <w:b/>
          <w:sz w:val="26"/>
          <w:szCs w:val="26"/>
        </w:rPr>
        <w:t xml:space="preserve"> которых являются только субъекты малого и среднего предпринимательства </w:t>
      </w:r>
      <w:r w:rsidR="00327D4D">
        <w:rPr>
          <w:b/>
          <w:sz w:val="26"/>
          <w:szCs w:val="26"/>
        </w:rPr>
        <w:t>на 2022</w:t>
      </w:r>
      <w:r w:rsidR="00BB1B06" w:rsidRPr="00083FCD">
        <w:rPr>
          <w:b/>
          <w:sz w:val="26"/>
          <w:szCs w:val="26"/>
        </w:rPr>
        <w:t xml:space="preserve"> год</w:t>
      </w:r>
      <w:r w:rsidR="00353CD1" w:rsidRPr="00083FCD">
        <w:rPr>
          <w:b/>
          <w:sz w:val="26"/>
          <w:szCs w:val="26"/>
        </w:rPr>
        <w:t>»</w:t>
      </w:r>
    </w:p>
    <w:p w:rsidR="00353CD1" w:rsidRPr="002B26E4" w:rsidRDefault="00353CD1" w:rsidP="00353CD1">
      <w:pPr>
        <w:jc w:val="center"/>
        <w:rPr>
          <w:b/>
          <w:sz w:val="28"/>
          <w:szCs w:val="28"/>
        </w:rPr>
      </w:pPr>
    </w:p>
    <w:p w:rsidR="002B26E4" w:rsidRPr="009E0187" w:rsidRDefault="00DD5F65" w:rsidP="00083FCD">
      <w:pPr>
        <w:ind w:firstLine="709"/>
        <w:jc w:val="both"/>
      </w:pPr>
      <w:r w:rsidRPr="009E0187">
        <w:t xml:space="preserve">В целях соблюдения </w:t>
      </w:r>
      <w:r w:rsidR="00083FCD">
        <w:rPr>
          <w:bCs/>
          <w:color w:val="333333"/>
          <w:kern w:val="36"/>
        </w:rPr>
        <w:t>Федерального</w:t>
      </w:r>
      <w:r w:rsidR="009E0187" w:rsidRPr="009E0187">
        <w:rPr>
          <w:bCs/>
          <w:color w:val="333333"/>
          <w:kern w:val="36"/>
        </w:rPr>
        <w:t xml:space="preserve"> закон</w:t>
      </w:r>
      <w:r w:rsidR="00083FCD">
        <w:rPr>
          <w:bCs/>
          <w:color w:val="333333"/>
          <w:kern w:val="36"/>
        </w:rPr>
        <w:t>а</w:t>
      </w:r>
      <w:r w:rsidR="009E0187" w:rsidRPr="009E0187">
        <w:rPr>
          <w:bCs/>
          <w:color w:val="333333"/>
          <w:kern w:val="36"/>
        </w:rPr>
        <w:t xml:space="preserve"> "О закупках товаров, работ, услуг отдельными видами юридических лиц" от 18.07.2011 N 223-ФЗ </w:t>
      </w:r>
      <w:r w:rsidR="00083FCD">
        <w:rPr>
          <w:bCs/>
          <w:color w:val="333333"/>
          <w:kern w:val="36"/>
        </w:rPr>
        <w:t xml:space="preserve">и </w:t>
      </w:r>
      <w:r w:rsidR="00083FCD">
        <w:t>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0759A0">
        <w:t>».</w:t>
      </w:r>
    </w:p>
    <w:p w:rsidR="00C57149" w:rsidRDefault="00C57149" w:rsidP="00FE51BA">
      <w:pPr>
        <w:jc w:val="both"/>
      </w:pPr>
    </w:p>
    <w:p w:rsidR="004208E0" w:rsidRPr="00641332" w:rsidRDefault="004208E0" w:rsidP="00FE51BA">
      <w:pPr>
        <w:jc w:val="both"/>
      </w:pPr>
    </w:p>
    <w:p w:rsidR="002B26E4" w:rsidRPr="00641332" w:rsidRDefault="002B26E4" w:rsidP="00573D80">
      <w:pPr>
        <w:jc w:val="both"/>
        <w:rPr>
          <w:b/>
          <w:bCs/>
        </w:rPr>
      </w:pPr>
      <w:r w:rsidRPr="00641332">
        <w:rPr>
          <w:b/>
          <w:bCs/>
        </w:rPr>
        <w:t>ПРИКАЗЫВАЮ:</w:t>
      </w:r>
    </w:p>
    <w:p w:rsidR="004208E0" w:rsidRPr="00641332" w:rsidRDefault="004208E0" w:rsidP="004208E0">
      <w:pPr>
        <w:jc w:val="both"/>
        <w:rPr>
          <w:b/>
          <w:bCs/>
        </w:rPr>
      </w:pPr>
    </w:p>
    <w:p w:rsidR="00181AE1" w:rsidRDefault="008C78D4" w:rsidP="00181AE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Утвердить следующий перечень закупок товаров, работ, услуг, участниками которых могут являться только субъекты малого и среднего предпринимательства:</w:t>
      </w:r>
    </w:p>
    <w:p w:rsidR="00181AE1" w:rsidRPr="00181AE1" w:rsidRDefault="00181AE1" w:rsidP="00181AE1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D263AA" w:rsidRPr="004208E0" w:rsidRDefault="00F53D52" w:rsidP="004208E0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08.12.1 Гравий и песок;</w:t>
      </w:r>
    </w:p>
    <w:p w:rsidR="00D263AA" w:rsidRPr="004208E0" w:rsidRDefault="00D263AA" w:rsidP="004208E0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22.21.21.122 Трубы напорные из полиэтилена;</w:t>
      </w:r>
    </w:p>
    <w:p w:rsidR="00D40B34" w:rsidRPr="007B0B77" w:rsidRDefault="00D40B34" w:rsidP="004208E0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22.21.29.110 Трубы прочие пластмассовые;</w:t>
      </w:r>
    </w:p>
    <w:p w:rsidR="005577EE" w:rsidRDefault="005577EE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22.29.21.000 Плиты, листы, пленка, лента и прочие плоские полимерные самоклеящиеся формы, в рулонах шириной не более 20 см;</w:t>
      </w:r>
    </w:p>
    <w:p w:rsidR="00827174" w:rsidRPr="004811B1" w:rsidRDefault="0082717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811B1">
        <w:rPr>
          <w:rFonts w:eastAsiaTheme="minorHAnsi"/>
          <w:lang w:eastAsia="en-US"/>
        </w:rPr>
        <w:t>24.10.3 Прокат листовой горячекатаный стальной, без дополнительной обработки</w:t>
      </w:r>
    </w:p>
    <w:p w:rsidR="004811B1" w:rsidRPr="004208E0" w:rsidRDefault="004811B1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811B1">
        <w:rPr>
          <w:rFonts w:eastAsiaTheme="minorHAnsi"/>
          <w:lang w:eastAsia="en-US"/>
        </w:rPr>
        <w:t xml:space="preserve">24.10.61.114 </w:t>
      </w:r>
      <w:r w:rsidR="004208E0">
        <w:rPr>
          <w:color w:val="2C2C2C"/>
          <w:shd w:val="clear" w:color="auto" w:fill="FFFFFF"/>
        </w:rPr>
        <w:t>П</w:t>
      </w:r>
      <w:r w:rsidRPr="004811B1">
        <w:rPr>
          <w:color w:val="2C2C2C"/>
          <w:shd w:val="clear" w:color="auto" w:fill="FFFFFF"/>
        </w:rPr>
        <w:t xml:space="preserve">рокат сортовой горячекатаный полосовой со свободной намоткой в бухты из нелегированных </w:t>
      </w:r>
      <w:r w:rsidRPr="004208E0">
        <w:rPr>
          <w:color w:val="2C2C2C"/>
          <w:shd w:val="clear" w:color="auto" w:fill="FFFFFF"/>
        </w:rPr>
        <w:t>сталей</w:t>
      </w:r>
    </w:p>
    <w:p w:rsidR="00827174" w:rsidRPr="004208E0" w:rsidRDefault="0082717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208E0">
        <w:rPr>
          <w:rFonts w:eastAsiaTheme="minorHAnsi"/>
          <w:lang w:eastAsia="en-US"/>
        </w:rPr>
        <w:t>24.10.66.121 Прокат сортовой горячекатаный круглый прочий, без дополнительной обработки, включая смотанный после прокатки, из прочих легированных сталей</w:t>
      </w:r>
    </w:p>
    <w:p w:rsidR="004208E0" w:rsidRPr="004208E0" w:rsidRDefault="004208E0" w:rsidP="004208E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208E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24.10.66.123 </w:t>
      </w:r>
      <w:r w:rsidRPr="004208E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</w:r>
    </w:p>
    <w:p w:rsidR="00827174" w:rsidRPr="00C053DD" w:rsidRDefault="0082717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208E0">
        <w:rPr>
          <w:rFonts w:eastAsiaTheme="minorHAnsi"/>
          <w:lang w:eastAsia="en-US"/>
        </w:rPr>
        <w:t>24.10.71.111 Уголки стальные горячекатаные равнополочные из нелегированных сталей</w:t>
      </w:r>
    </w:p>
    <w:p w:rsidR="00C053DD" w:rsidRPr="005C3971" w:rsidRDefault="00C053D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053DD">
        <w:rPr>
          <w:rFonts w:eastAsiaTheme="minorHAnsi"/>
          <w:lang w:eastAsia="en-US"/>
        </w:rPr>
        <w:t>24.10.73.111 Уголки стальные горячекатаные равнополочные из прочих легированных сталей</w:t>
      </w:r>
      <w:r w:rsidR="005C3971">
        <w:rPr>
          <w:rFonts w:eastAsiaTheme="minorHAnsi"/>
          <w:lang w:eastAsia="en-US"/>
        </w:rPr>
        <w:t>;</w:t>
      </w:r>
    </w:p>
    <w:p w:rsidR="00FE51BA" w:rsidRPr="004208E0" w:rsidRDefault="00FE51BA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208E0">
        <w:rPr>
          <w:rFonts w:eastAsiaTheme="minorHAnsi"/>
          <w:lang w:eastAsia="en-US"/>
        </w:rPr>
        <w:t>24.20.13.130 Трубы стальные электросварные</w:t>
      </w:r>
    </w:p>
    <w:p w:rsidR="004208E0" w:rsidRPr="004208E0" w:rsidRDefault="004208E0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208E0">
        <w:rPr>
          <w:rFonts w:eastAsiaTheme="minorHAnsi"/>
          <w:lang w:eastAsia="en-US"/>
        </w:rPr>
        <w:t xml:space="preserve">24.20.14.110 </w:t>
      </w:r>
      <w:r w:rsidRPr="004208E0">
        <w:rPr>
          <w:color w:val="2C2C2C"/>
          <w:shd w:val="clear" w:color="auto" w:fill="FFFFFF"/>
        </w:rPr>
        <w:t>Трубы некруглого сечения стальные</w:t>
      </w:r>
      <w:r w:rsidR="005C3971">
        <w:rPr>
          <w:color w:val="2C2C2C"/>
          <w:shd w:val="clear" w:color="auto" w:fill="FFFFFF"/>
        </w:rPr>
        <w:t>;</w:t>
      </w:r>
    </w:p>
    <w:p w:rsidR="00EE2F8F" w:rsidRDefault="00D40B34" w:rsidP="004208E0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7B0B77">
        <w:rPr>
          <w:rStyle w:val="label"/>
        </w:rPr>
        <w:t xml:space="preserve">24.33.20.000 </w:t>
      </w:r>
      <w:r w:rsidRPr="007B0B77">
        <w:t>Профили листовые из нелегированной стали;</w:t>
      </w:r>
    </w:p>
    <w:p w:rsidR="005C3971" w:rsidRPr="005C3971" w:rsidRDefault="005C3971" w:rsidP="004208E0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</w:pPr>
      <w:r w:rsidRPr="005C3971">
        <w:t>26.30.11.110 Средства связи, выполняющие функцию систем коммутации</w:t>
      </w:r>
    </w:p>
    <w:p w:rsidR="00D40B34" w:rsidRPr="007B0B77" w:rsidRDefault="004D7FB7" w:rsidP="004208E0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</w:pPr>
      <w:r w:rsidRPr="007B0B77">
        <w:rPr>
          <w:rStyle w:val="label"/>
        </w:rPr>
        <w:t xml:space="preserve">26.51.63.130 </w:t>
      </w:r>
      <w:r w:rsidRPr="007B0B77">
        <w:t>Счетчики производства или потребления электроэнергии;</w:t>
      </w:r>
    </w:p>
    <w:p w:rsidR="008304D5" w:rsidRPr="007B0B77" w:rsidRDefault="008304D5" w:rsidP="004208E0">
      <w:pPr>
        <w:spacing w:line="360" w:lineRule="auto"/>
        <w:ind w:firstLine="709"/>
        <w:jc w:val="both"/>
      </w:pPr>
      <w:r w:rsidRPr="007B0B77">
        <w:lastRenderedPageBreak/>
        <w:t>26.20.16.140.</w:t>
      </w:r>
      <w:r w:rsidRPr="007B0B77">
        <w:rPr>
          <w:rFonts w:eastAsiaTheme="minorHAnsi"/>
          <w:lang w:eastAsia="en-US"/>
        </w:rPr>
        <w:t xml:space="preserve"> </w:t>
      </w:r>
      <w:r w:rsidRPr="007B0B77">
        <w:t>Терминалы ввода/вывода данных</w:t>
      </w:r>
      <w:r w:rsidR="00654A7B" w:rsidRPr="007B0B77">
        <w:t>;</w:t>
      </w:r>
    </w:p>
    <w:p w:rsidR="000759A0" w:rsidRPr="007B0B77" w:rsidRDefault="000759A0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26.51.66.110 </w:t>
      </w:r>
      <w:r w:rsidR="00282EA5">
        <w:t>Приборы для измерения усилий и деформаций;</w:t>
      </w:r>
    </w:p>
    <w:p w:rsidR="00083FCD" w:rsidRPr="007B0B77" w:rsidRDefault="00083FC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27.11.42.000 Трансформаторы прочие мощностью не более 16 </w:t>
      </w:r>
      <w:proofErr w:type="spellStart"/>
      <w:r w:rsidRPr="007B0B77">
        <w:rPr>
          <w:rFonts w:eastAsiaTheme="minorHAnsi"/>
          <w:lang w:eastAsia="en-US"/>
        </w:rPr>
        <w:t>кВА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27.11.43.000 Трансформаторы прочие мощностью более 16 </w:t>
      </w:r>
      <w:proofErr w:type="spellStart"/>
      <w:r w:rsidRPr="007B0B77">
        <w:rPr>
          <w:rFonts w:eastAsiaTheme="minorHAnsi"/>
          <w:lang w:eastAsia="en-US"/>
        </w:rPr>
        <w:t>кВА</w:t>
      </w:r>
      <w:proofErr w:type="spellEnd"/>
      <w:r w:rsidRPr="007B0B77">
        <w:rPr>
          <w:rFonts w:eastAsiaTheme="minorHAnsi"/>
          <w:lang w:eastAsia="en-US"/>
        </w:rPr>
        <w:t>;</w:t>
      </w:r>
    </w:p>
    <w:p w:rsidR="00C53A0B" w:rsidRPr="007B0B77" w:rsidRDefault="00C53A0B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27.12.10.190 </w:t>
      </w:r>
      <w:r>
        <w:t xml:space="preserve">Устройства для коммутации или защиты электрических цепей на напряжение более 1 </w:t>
      </w:r>
      <w:proofErr w:type="spellStart"/>
      <w:r>
        <w:t>кВ</w:t>
      </w:r>
      <w:proofErr w:type="spellEnd"/>
      <w:r>
        <w:t xml:space="preserve"> прочие, не включенные в другие группировки;</w:t>
      </w:r>
    </w:p>
    <w:p w:rsidR="00083FCD" w:rsidRPr="007B0B77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27.12.24.110 Реле управления промежуточные;</w:t>
      </w:r>
    </w:p>
    <w:p w:rsidR="00083FCD" w:rsidRPr="007B0B77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27.12.24.120 Реле напряжения;</w:t>
      </w:r>
    </w:p>
    <w:p w:rsidR="00083FCD" w:rsidRPr="007B0B77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27.12.24.130 Реле времени;</w:t>
      </w:r>
    </w:p>
    <w:p w:rsidR="00083FCD" w:rsidRPr="007B0B77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27.12.24.140 Реле электротепловые токовые;</w:t>
      </w:r>
    </w:p>
    <w:p w:rsidR="00083FCD" w:rsidRPr="007B0B77" w:rsidRDefault="00083FCD" w:rsidP="00C53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27.12.24.150 Реле тока;</w:t>
      </w:r>
    </w:p>
    <w:p w:rsidR="00083FCD" w:rsidRPr="007B0B77" w:rsidRDefault="00083FC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27.12.24.160 Реле электромагнитные;</w:t>
      </w:r>
    </w:p>
    <w:p w:rsidR="00083FCD" w:rsidRPr="007B0B77" w:rsidRDefault="00083FC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27.12.24.190 Реле прочие;</w:t>
      </w:r>
    </w:p>
    <w:p w:rsidR="00083FCD" w:rsidRPr="007B0B77" w:rsidRDefault="00083FC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27.12.31.000 Панели и прочие комплекты электрической аппаратуры коммутации или защиты на напряжение не более 1 </w:t>
      </w:r>
      <w:proofErr w:type="spellStart"/>
      <w:r w:rsidRPr="007B0B77">
        <w:rPr>
          <w:rFonts w:eastAsiaTheme="minorHAnsi"/>
          <w:lang w:eastAsia="en-US"/>
        </w:rPr>
        <w:t>кВ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083FCD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27.12.32.000 Панели и прочие комплекты электрической аппаратуры коммутации или защиты на напряжение более 1 </w:t>
      </w:r>
      <w:proofErr w:type="spellStart"/>
      <w:r w:rsidRPr="007B0B77">
        <w:rPr>
          <w:rFonts w:eastAsiaTheme="minorHAnsi"/>
          <w:lang w:eastAsia="en-US"/>
        </w:rPr>
        <w:t>кВ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1C6A1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27.12.40.000 Части электрической распределительной или регулирующей аппаратуры;</w:t>
      </w:r>
    </w:p>
    <w:p w:rsidR="001C6A14" w:rsidRDefault="001C6A1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27.12.99.000 Услуги по производству электрической распределительной и регулирующей аппаратуры отдельные, выполняемые субподрядчиком;</w:t>
      </w:r>
    </w:p>
    <w:p w:rsidR="005B4354" w:rsidRPr="007B0B77" w:rsidRDefault="005B4354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27.40.15.112  </w:t>
      </w:r>
      <w:r w:rsidRPr="005B4354">
        <w:rPr>
          <w:rFonts w:eastAsiaTheme="minorHAnsi"/>
          <w:lang w:eastAsia="en-US"/>
        </w:rPr>
        <w:t>Лампы натриевые высокого давления</w:t>
      </w:r>
      <w:r>
        <w:rPr>
          <w:rFonts w:eastAsiaTheme="minorHAnsi"/>
          <w:lang w:eastAsia="en-US"/>
        </w:rPr>
        <w:t>;</w:t>
      </w:r>
    </w:p>
    <w:p w:rsidR="000759A0" w:rsidRPr="007B0B77" w:rsidRDefault="000759A0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29.10.59.390 Средства автотранспортные специального назначения;</w:t>
      </w:r>
    </w:p>
    <w:p w:rsidR="00083FCD" w:rsidRPr="007B0B77" w:rsidRDefault="001B0915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35.12.10.120 Услуги по технологическому присоединению к распределительным электросетям;</w:t>
      </w:r>
    </w:p>
    <w:p w:rsidR="00EE2F8F" w:rsidRPr="007B0B77" w:rsidRDefault="00EE2F8F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42.11.10.120 </w:t>
      </w:r>
      <w:r w:rsidRPr="007B0B77">
        <w:t>Дороги автомобильные, в том числе улично-дорожная сеть, и прочие автомобильные и пешеходные дороги</w:t>
      </w:r>
    </w:p>
    <w:p w:rsidR="001B0915" w:rsidRPr="007B0B77" w:rsidRDefault="001B0915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42.22.12.111 Линии электропередачи местные воздушные;</w:t>
      </w:r>
    </w:p>
    <w:p w:rsidR="001B0915" w:rsidRPr="007B0B77" w:rsidRDefault="001B0915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42.22.12.112 Линии электропередачи;</w:t>
      </w:r>
    </w:p>
    <w:p w:rsidR="001B0915" w:rsidRPr="007B0B77" w:rsidRDefault="001B0915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42.22.21.110 </w:t>
      </w:r>
      <w:r w:rsidR="004E1F87" w:rsidRPr="007B0B77">
        <w:t>Работы строительные по прокладке линий электропередачи значительной протяженности над землей, включая линии для железных дорог, и по их ремонту;</w:t>
      </w:r>
    </w:p>
    <w:p w:rsidR="001B0915" w:rsidRPr="007B0B77" w:rsidRDefault="001B0915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42.22.21.120 Работы строительные по прокладке подводных или подземных линий электропередачи значительной протяжённости и по их ремонту;</w:t>
      </w:r>
    </w:p>
    <w:p w:rsidR="001B0915" w:rsidRPr="007B0B77" w:rsidRDefault="000759A0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42.22.21.130 Работы строительные по прокладке надземных линий связи значительной протяжённости и по их ремонту;</w:t>
      </w:r>
    </w:p>
    <w:p w:rsidR="001B0915" w:rsidRPr="007B0B77" w:rsidRDefault="000759A0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42.22.21.140 Работы строительные по прокладке подводных или подземных линий связи значительной протяжённости и по их ремонту</w:t>
      </w:r>
      <w:r w:rsidR="004D7FB7" w:rsidRPr="007B0B77">
        <w:rPr>
          <w:rFonts w:eastAsiaTheme="minorHAnsi"/>
          <w:lang w:eastAsia="en-US"/>
        </w:rPr>
        <w:t>;</w:t>
      </w:r>
    </w:p>
    <w:p w:rsidR="004E1F87" w:rsidRPr="007B0B77" w:rsidRDefault="004E1F8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lastRenderedPageBreak/>
        <w:t>42.22.22.110 Работы строительные по прокладке местных линий электропередачи и связи над землёй или под землёй;</w:t>
      </w:r>
    </w:p>
    <w:p w:rsidR="004D7FB7" w:rsidRPr="007B0B77" w:rsidRDefault="004D7FB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43.21.10.110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объектах;</w:t>
      </w:r>
    </w:p>
    <w:p w:rsidR="004D7FB7" w:rsidRPr="007B0B77" w:rsidRDefault="004D7FB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43.21.10.120 Работы электромонтажные, связанные с установкой приборов;</w:t>
      </w:r>
    </w:p>
    <w:p w:rsidR="004D7FB7" w:rsidRPr="007B0B77" w:rsidRDefault="004D7FB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43.21.10.130 Работы по монтажу сетей электроосвещения и электроарматуры для систем аварийного электроснабжения;</w:t>
      </w:r>
    </w:p>
    <w:p w:rsidR="007B0B77" w:rsidRPr="007B0B77" w:rsidRDefault="007B0B7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t>43.91.19.110 Работы строительные по устройству любых видов кровельных покрытий зданий и сооружений</w:t>
      </w:r>
    </w:p>
    <w:p w:rsidR="00C24BF5" w:rsidRDefault="004D7FB7" w:rsidP="004208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63.11.13.000 Услуги по предоставлению программного обеспечения без его размещения на компьютерном оборудовании пользователя.</w:t>
      </w:r>
    </w:p>
    <w:p w:rsidR="00E8636E" w:rsidRDefault="00C24BF5" w:rsidP="004208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71.12.35.110 Услуги в области кадастровой деятельности</w:t>
      </w:r>
    </w:p>
    <w:p w:rsidR="00C24BF5" w:rsidRDefault="00C24BF5" w:rsidP="004208E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80.10.12.000 </w:t>
      </w:r>
      <w:r w:rsidR="00E8636E">
        <w:rPr>
          <w:rFonts w:eastAsiaTheme="minorHAnsi"/>
          <w:lang w:eastAsia="en-US"/>
        </w:rPr>
        <w:t>Услуги охраны</w:t>
      </w:r>
    </w:p>
    <w:p w:rsidR="004208E0" w:rsidRPr="007B0B77" w:rsidRDefault="004208E0" w:rsidP="004208E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083FCD" w:rsidRPr="007B0B77" w:rsidRDefault="00EA01D5" w:rsidP="00F02EB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</w:t>
      </w:r>
      <w:r w:rsidR="00DA266A" w:rsidRPr="007B0B77">
        <w:rPr>
          <w:rFonts w:eastAsiaTheme="minorHAnsi"/>
          <w:lang w:eastAsia="en-US"/>
        </w:rPr>
        <w:t xml:space="preserve">. </w:t>
      </w:r>
      <w:r w:rsidR="00083FCD" w:rsidRPr="007B0B77">
        <w:rPr>
          <w:rFonts w:eastAsiaTheme="minorHAnsi"/>
          <w:lang w:eastAsia="en-US"/>
        </w:rPr>
        <w:t>Начальнику отдела закупок Казаку А.И. опубликовать в ЕИС утверждённый перечень</w:t>
      </w:r>
      <w:r w:rsidR="00025A89" w:rsidRPr="007B0B77">
        <w:rPr>
          <w:rFonts w:eastAsiaTheme="minorHAnsi"/>
          <w:lang w:eastAsia="en-US"/>
        </w:rPr>
        <w:t xml:space="preserve"> </w:t>
      </w:r>
      <w:r w:rsidR="00FE51BA">
        <w:rPr>
          <w:rFonts w:eastAsiaTheme="minorHAnsi"/>
          <w:lang w:eastAsia="en-US"/>
        </w:rPr>
        <w:t>в течение 5</w:t>
      </w:r>
      <w:r w:rsidR="00083FCD" w:rsidRPr="007B0B77">
        <w:rPr>
          <w:rFonts w:eastAsiaTheme="minorHAnsi"/>
          <w:lang w:eastAsia="en-US"/>
        </w:rPr>
        <w:t xml:space="preserve">-х рабочих дней с момента утверждения. </w:t>
      </w:r>
    </w:p>
    <w:p w:rsidR="00F02EB5" w:rsidRPr="00641332" w:rsidRDefault="00EA01D5" w:rsidP="00F02EB5">
      <w:pPr>
        <w:ind w:firstLine="709"/>
        <w:jc w:val="both"/>
      </w:pPr>
      <w:r>
        <w:rPr>
          <w:rFonts w:eastAsiaTheme="minorHAnsi"/>
          <w:lang w:eastAsia="en-US"/>
        </w:rPr>
        <w:t>3</w:t>
      </w:r>
      <w:r w:rsidR="00DA266A" w:rsidRPr="00641332">
        <w:rPr>
          <w:rFonts w:eastAsiaTheme="minorHAnsi"/>
          <w:lang w:eastAsia="en-US"/>
        </w:rPr>
        <w:t xml:space="preserve">. </w:t>
      </w:r>
      <w:r w:rsidR="00D96A6C">
        <w:rPr>
          <w:rFonts w:eastAsiaTheme="minorHAnsi"/>
          <w:lang w:eastAsia="en-US"/>
        </w:rPr>
        <w:t>Контроль над</w:t>
      </w:r>
      <w:r w:rsidR="00641332" w:rsidRPr="00641332">
        <w:rPr>
          <w:rFonts w:eastAsiaTheme="minorHAnsi"/>
          <w:lang w:eastAsia="en-US"/>
        </w:rPr>
        <w:t xml:space="preserve"> исполнением приказа </w:t>
      </w:r>
      <w:r w:rsidR="00F02EB5">
        <w:rPr>
          <w:rFonts w:eastAsiaTheme="minorHAnsi"/>
          <w:lang w:eastAsia="en-US"/>
        </w:rPr>
        <w:t xml:space="preserve">возлагаю на </w:t>
      </w:r>
      <w:r w:rsidR="00F02EB5">
        <w:t>первого заместителя директора                                                                        Н.В. Иванченко.</w:t>
      </w:r>
    </w:p>
    <w:p w:rsidR="00D96A6C" w:rsidRPr="00FE51BA" w:rsidRDefault="00D96A6C" w:rsidP="00FE51BA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rFonts w:eastAsiaTheme="minorHAnsi"/>
          <w:lang w:eastAsia="en-US"/>
        </w:rPr>
      </w:pPr>
    </w:p>
    <w:p w:rsidR="00573D80" w:rsidRPr="00641332" w:rsidRDefault="00F02EB5" w:rsidP="00573D80">
      <w:r>
        <w:t>Директор                                                                                                                          В.И. Можара</w:t>
      </w:r>
    </w:p>
    <w:p w:rsidR="00D96A6C" w:rsidRDefault="00D96A6C" w:rsidP="002B26E4"/>
    <w:p w:rsidR="004E1F87" w:rsidRPr="00D96A6C" w:rsidRDefault="000759A0" w:rsidP="002B26E4">
      <w:r>
        <w:t>Виза</w:t>
      </w: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СОГЛАСОВАНО:</w:t>
      </w:r>
    </w:p>
    <w:p w:rsidR="004D7FB7" w:rsidRPr="00A41BAA" w:rsidRDefault="004D7FB7" w:rsidP="002B26E4">
      <w:pPr>
        <w:rPr>
          <w:szCs w:val="26"/>
        </w:rPr>
      </w:pP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Проект приказа подготовлен:</w:t>
      </w: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Начальник отдела закупок и МТС                          ______________</w:t>
      </w:r>
      <w:r w:rsidR="00D96A6C">
        <w:rPr>
          <w:szCs w:val="26"/>
        </w:rPr>
        <w:t>/</w:t>
      </w:r>
      <w:r w:rsidRPr="00A41BAA">
        <w:rPr>
          <w:szCs w:val="26"/>
        </w:rPr>
        <w:t>Казак А.И.</w:t>
      </w:r>
    </w:p>
    <w:p w:rsidR="004D7FB7" w:rsidRPr="00A41BAA" w:rsidRDefault="004D7FB7" w:rsidP="002B26E4">
      <w:pPr>
        <w:rPr>
          <w:szCs w:val="26"/>
        </w:rPr>
      </w:pP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Юридический отдел                                                 ______________</w:t>
      </w:r>
      <w:r w:rsidR="00D96A6C">
        <w:rPr>
          <w:szCs w:val="26"/>
        </w:rPr>
        <w:t>/</w:t>
      </w:r>
      <w:r w:rsidR="00327D4D">
        <w:rPr>
          <w:szCs w:val="26"/>
        </w:rPr>
        <w:t>Е.И. Лозинская</w:t>
      </w:r>
    </w:p>
    <w:sectPr w:rsidR="004D7FB7" w:rsidRPr="00A41BAA" w:rsidSect="00D96A6C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EF" w:rsidRDefault="003F21EF" w:rsidP="003D283B">
      <w:r>
        <w:separator/>
      </w:r>
    </w:p>
  </w:endnote>
  <w:endnote w:type="continuationSeparator" w:id="0">
    <w:p w:rsidR="003F21EF" w:rsidRDefault="003F21EF" w:rsidP="003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EF" w:rsidRDefault="003F21EF" w:rsidP="003D283B">
      <w:r>
        <w:separator/>
      </w:r>
    </w:p>
  </w:footnote>
  <w:footnote w:type="continuationSeparator" w:id="0">
    <w:p w:rsidR="003F21EF" w:rsidRDefault="003F21EF" w:rsidP="003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E0D"/>
    <w:multiLevelType w:val="hybridMultilevel"/>
    <w:tmpl w:val="0FB87014"/>
    <w:lvl w:ilvl="0" w:tplc="9132B0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62D83"/>
    <w:multiLevelType w:val="hybridMultilevel"/>
    <w:tmpl w:val="6AE44152"/>
    <w:lvl w:ilvl="0" w:tplc="52CA8818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A47986"/>
    <w:multiLevelType w:val="hybridMultilevel"/>
    <w:tmpl w:val="42A41252"/>
    <w:lvl w:ilvl="0" w:tplc="BF9C3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91"/>
    <w:rsid w:val="0001794B"/>
    <w:rsid w:val="00025A89"/>
    <w:rsid w:val="00043B34"/>
    <w:rsid w:val="000759A0"/>
    <w:rsid w:val="0008380B"/>
    <w:rsid w:val="00083FCD"/>
    <w:rsid w:val="00105204"/>
    <w:rsid w:val="00105D07"/>
    <w:rsid w:val="00181AE1"/>
    <w:rsid w:val="001B0915"/>
    <w:rsid w:val="001C6A14"/>
    <w:rsid w:val="0022135F"/>
    <w:rsid w:val="00251147"/>
    <w:rsid w:val="00255DEE"/>
    <w:rsid w:val="002762ED"/>
    <w:rsid w:val="00282EA5"/>
    <w:rsid w:val="00282FAF"/>
    <w:rsid w:val="00285D89"/>
    <w:rsid w:val="002B26E4"/>
    <w:rsid w:val="00320233"/>
    <w:rsid w:val="00320EBE"/>
    <w:rsid w:val="00327D4D"/>
    <w:rsid w:val="0033564D"/>
    <w:rsid w:val="00353CD1"/>
    <w:rsid w:val="0037070F"/>
    <w:rsid w:val="003D283B"/>
    <w:rsid w:val="003F21EF"/>
    <w:rsid w:val="004208E0"/>
    <w:rsid w:val="0045154D"/>
    <w:rsid w:val="004811B1"/>
    <w:rsid w:val="004A48ED"/>
    <w:rsid w:val="004A54EB"/>
    <w:rsid w:val="004B2A1F"/>
    <w:rsid w:val="004B48A8"/>
    <w:rsid w:val="004C007B"/>
    <w:rsid w:val="004D7FB7"/>
    <w:rsid w:val="004E1F87"/>
    <w:rsid w:val="00506A75"/>
    <w:rsid w:val="00514913"/>
    <w:rsid w:val="005344FF"/>
    <w:rsid w:val="005359E7"/>
    <w:rsid w:val="0055622F"/>
    <w:rsid w:val="005577EE"/>
    <w:rsid w:val="00573D80"/>
    <w:rsid w:val="005B4354"/>
    <w:rsid w:val="005C3971"/>
    <w:rsid w:val="00601F7A"/>
    <w:rsid w:val="00606575"/>
    <w:rsid w:val="006324D8"/>
    <w:rsid w:val="006362CC"/>
    <w:rsid w:val="00641332"/>
    <w:rsid w:val="00654A7B"/>
    <w:rsid w:val="0069509C"/>
    <w:rsid w:val="006A6A09"/>
    <w:rsid w:val="006E4105"/>
    <w:rsid w:val="00705875"/>
    <w:rsid w:val="007A0978"/>
    <w:rsid w:val="007B0B77"/>
    <w:rsid w:val="007B613F"/>
    <w:rsid w:val="00827174"/>
    <w:rsid w:val="008304D5"/>
    <w:rsid w:val="00852362"/>
    <w:rsid w:val="00880103"/>
    <w:rsid w:val="008C78D4"/>
    <w:rsid w:val="008D6645"/>
    <w:rsid w:val="00915814"/>
    <w:rsid w:val="00971967"/>
    <w:rsid w:val="00983B44"/>
    <w:rsid w:val="009A7D82"/>
    <w:rsid w:val="009C0076"/>
    <w:rsid w:val="009E0187"/>
    <w:rsid w:val="00A41BAA"/>
    <w:rsid w:val="00A64F1B"/>
    <w:rsid w:val="00AA5775"/>
    <w:rsid w:val="00B3201A"/>
    <w:rsid w:val="00B40387"/>
    <w:rsid w:val="00B96ACE"/>
    <w:rsid w:val="00BB0BB6"/>
    <w:rsid w:val="00BB1B06"/>
    <w:rsid w:val="00C053DD"/>
    <w:rsid w:val="00C24BF5"/>
    <w:rsid w:val="00C53A0B"/>
    <w:rsid w:val="00C57149"/>
    <w:rsid w:val="00C94D14"/>
    <w:rsid w:val="00CE2C21"/>
    <w:rsid w:val="00D263AA"/>
    <w:rsid w:val="00D37768"/>
    <w:rsid w:val="00D40B34"/>
    <w:rsid w:val="00D428D6"/>
    <w:rsid w:val="00D56D78"/>
    <w:rsid w:val="00D807FC"/>
    <w:rsid w:val="00D92338"/>
    <w:rsid w:val="00D96A6C"/>
    <w:rsid w:val="00DA266A"/>
    <w:rsid w:val="00DA7F53"/>
    <w:rsid w:val="00DD158E"/>
    <w:rsid w:val="00DD4DA9"/>
    <w:rsid w:val="00DD5F65"/>
    <w:rsid w:val="00E5095E"/>
    <w:rsid w:val="00E8636E"/>
    <w:rsid w:val="00E95530"/>
    <w:rsid w:val="00E955B9"/>
    <w:rsid w:val="00EA01D5"/>
    <w:rsid w:val="00EB2E91"/>
    <w:rsid w:val="00ED1F4C"/>
    <w:rsid w:val="00EE2F8F"/>
    <w:rsid w:val="00F02EB5"/>
    <w:rsid w:val="00F53D52"/>
    <w:rsid w:val="00F7439D"/>
    <w:rsid w:val="00F95B52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53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6E4"/>
    <w:pPr>
      <w:ind w:left="720"/>
      <w:contextualSpacing/>
    </w:pPr>
  </w:style>
  <w:style w:type="paragraph" w:customStyle="1" w:styleId="ConsPlusNonformat">
    <w:name w:val="ConsPlusNonformat"/>
    <w:uiPriority w:val="99"/>
    <w:rsid w:val="0057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6324D8"/>
    <w:rPr>
      <w:color w:val="800080" w:themeColor="followedHyperlink"/>
      <w:u w:val="single"/>
    </w:rPr>
  </w:style>
  <w:style w:type="character" w:customStyle="1" w:styleId="label">
    <w:name w:val="label"/>
    <w:basedOn w:val="a0"/>
    <w:rsid w:val="00D40B34"/>
  </w:style>
  <w:style w:type="paragraph" w:styleId="a8">
    <w:name w:val="header"/>
    <w:basedOn w:val="a"/>
    <w:link w:val="a9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0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5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53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6E4"/>
    <w:pPr>
      <w:ind w:left="720"/>
      <w:contextualSpacing/>
    </w:pPr>
  </w:style>
  <w:style w:type="paragraph" w:customStyle="1" w:styleId="ConsPlusNonformat">
    <w:name w:val="ConsPlusNonformat"/>
    <w:uiPriority w:val="99"/>
    <w:rsid w:val="0057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6324D8"/>
    <w:rPr>
      <w:color w:val="800080" w:themeColor="followedHyperlink"/>
      <w:u w:val="single"/>
    </w:rPr>
  </w:style>
  <w:style w:type="character" w:customStyle="1" w:styleId="label">
    <w:name w:val="label"/>
    <w:basedOn w:val="a0"/>
    <w:rsid w:val="00D40B34"/>
  </w:style>
  <w:style w:type="paragraph" w:styleId="a8">
    <w:name w:val="header"/>
    <w:basedOn w:val="a"/>
    <w:link w:val="a9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0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5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6D93-B2A5-4627-A4C0-EE09607C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zak</cp:lastModifiedBy>
  <cp:revision>3</cp:revision>
  <cp:lastPrinted>2021-03-09T04:16:00Z</cp:lastPrinted>
  <dcterms:created xsi:type="dcterms:W3CDTF">2022-08-04T06:06:00Z</dcterms:created>
  <dcterms:modified xsi:type="dcterms:W3CDTF">2022-08-04T06:18:00Z</dcterms:modified>
</cp:coreProperties>
</file>