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2E" w:rsidRPr="00F50D2E" w:rsidRDefault="00F50D2E" w:rsidP="00F50D2E">
      <w:pPr>
        <w:jc w:val="center"/>
        <w:rPr>
          <w:sz w:val="27"/>
          <w:szCs w:val="27"/>
        </w:rPr>
      </w:pPr>
      <w:r w:rsidRPr="00F50D2E">
        <w:rPr>
          <w:sz w:val="27"/>
          <w:szCs w:val="27"/>
        </w:rPr>
        <w:t xml:space="preserve">Мероприятия снижения потерь электроэнергии в электрических сетях </w:t>
      </w:r>
    </w:p>
    <w:p w:rsidR="00F50D2E" w:rsidRPr="00F50D2E" w:rsidRDefault="007513E7" w:rsidP="00F50D2E">
      <w:pPr>
        <w:jc w:val="center"/>
        <w:rPr>
          <w:sz w:val="27"/>
          <w:szCs w:val="27"/>
        </w:rPr>
      </w:pPr>
      <w:r>
        <w:rPr>
          <w:sz w:val="27"/>
          <w:szCs w:val="27"/>
        </w:rPr>
        <w:t>МУП «Уссурийск-Электросеть»</w:t>
      </w:r>
      <w:r w:rsidR="00F50D2E" w:rsidRPr="00F50D2E">
        <w:rPr>
          <w:sz w:val="27"/>
          <w:szCs w:val="27"/>
        </w:rPr>
        <w:t xml:space="preserve"> на период 201</w:t>
      </w:r>
      <w:r>
        <w:rPr>
          <w:sz w:val="27"/>
          <w:szCs w:val="27"/>
        </w:rPr>
        <w:t>5</w:t>
      </w:r>
      <w:r w:rsidR="00F50D2E" w:rsidRPr="00F50D2E">
        <w:rPr>
          <w:sz w:val="27"/>
          <w:szCs w:val="27"/>
        </w:rPr>
        <w:t>-201</w:t>
      </w:r>
      <w:r>
        <w:rPr>
          <w:sz w:val="27"/>
          <w:szCs w:val="27"/>
        </w:rPr>
        <w:t>9</w:t>
      </w:r>
      <w:r w:rsidR="00F50D2E" w:rsidRPr="00F50D2E">
        <w:rPr>
          <w:sz w:val="27"/>
          <w:szCs w:val="27"/>
        </w:rPr>
        <w:t>гг.</w:t>
      </w:r>
    </w:p>
    <w:p w:rsidR="00F50D2E" w:rsidRPr="00F50D2E" w:rsidRDefault="00F50D2E" w:rsidP="00F50D2E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444"/>
        <w:gridCol w:w="1644"/>
        <w:gridCol w:w="2377"/>
        <w:gridCol w:w="5580"/>
      </w:tblGrid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F50D2E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F50D2E">
              <w:rPr>
                <w:sz w:val="27"/>
                <w:szCs w:val="27"/>
              </w:rPr>
              <w:t>/</w:t>
            </w:r>
            <w:proofErr w:type="spellStart"/>
            <w:r w:rsidRPr="00F50D2E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2377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Источник финансирования</w:t>
            </w:r>
          </w:p>
        </w:tc>
        <w:tc>
          <w:tcPr>
            <w:tcW w:w="5580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Исполнитель</w:t>
            </w: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b/>
                <w:sz w:val="27"/>
                <w:szCs w:val="27"/>
              </w:rPr>
            </w:pPr>
            <w:r w:rsidRPr="00F50D2E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b/>
                <w:sz w:val="27"/>
                <w:szCs w:val="27"/>
              </w:rPr>
            </w:pPr>
            <w:r w:rsidRPr="00F50D2E">
              <w:rPr>
                <w:b/>
                <w:sz w:val="27"/>
                <w:szCs w:val="27"/>
              </w:rPr>
              <w:t>Организационные мероприятия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</w:p>
        </w:tc>
        <w:tc>
          <w:tcPr>
            <w:tcW w:w="2377" w:type="dxa"/>
            <w:vMerge w:val="restart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себестоимость</w:t>
            </w:r>
          </w:p>
        </w:tc>
        <w:tc>
          <w:tcPr>
            <w:tcW w:w="5580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1.1.</w:t>
            </w:r>
          </w:p>
        </w:tc>
        <w:tc>
          <w:tcPr>
            <w:tcW w:w="4444" w:type="dxa"/>
          </w:tcPr>
          <w:p w:rsidR="00F50D2E" w:rsidRPr="00F50D2E" w:rsidRDefault="00F50D2E" w:rsidP="007513E7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Выравнивание нагрузок фаз в электросетях 0,</w:t>
            </w:r>
            <w:r w:rsidR="007513E7">
              <w:rPr>
                <w:sz w:val="27"/>
                <w:szCs w:val="27"/>
              </w:rPr>
              <w:t>4</w:t>
            </w:r>
            <w:r w:rsidRPr="00F50D2E">
              <w:rPr>
                <w:sz w:val="27"/>
                <w:szCs w:val="27"/>
              </w:rPr>
              <w:t xml:space="preserve"> кВ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ежемесячно</w:t>
            </w:r>
          </w:p>
        </w:tc>
        <w:tc>
          <w:tcPr>
            <w:tcW w:w="2377" w:type="dxa"/>
            <w:vMerge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</w:p>
        </w:tc>
        <w:tc>
          <w:tcPr>
            <w:tcW w:w="5580" w:type="dxa"/>
          </w:tcPr>
          <w:p w:rsidR="00F50D2E" w:rsidRPr="00F50D2E" w:rsidRDefault="00F50D2E" w:rsidP="007513E7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 xml:space="preserve">ОДС </w:t>
            </w:r>
            <w:r w:rsidR="007513E7">
              <w:rPr>
                <w:sz w:val="27"/>
                <w:szCs w:val="27"/>
              </w:rPr>
              <w:t>МУП «Уссурийск-Электросеть»</w:t>
            </w: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1.2.</w:t>
            </w:r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Сокращение продолжительности ремонта основного оборудования сетей.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ежемесячно</w:t>
            </w:r>
          </w:p>
        </w:tc>
        <w:tc>
          <w:tcPr>
            <w:tcW w:w="2377" w:type="dxa"/>
            <w:vMerge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</w:p>
        </w:tc>
        <w:tc>
          <w:tcPr>
            <w:tcW w:w="5580" w:type="dxa"/>
          </w:tcPr>
          <w:p w:rsidR="00F50D2E" w:rsidRPr="00F50D2E" w:rsidRDefault="007513E7" w:rsidP="009375E8">
            <w:pPr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Ремонтно</w:t>
            </w:r>
            <w:proofErr w:type="spellEnd"/>
            <w:r>
              <w:rPr>
                <w:sz w:val="27"/>
                <w:szCs w:val="27"/>
              </w:rPr>
              <w:t xml:space="preserve"> - эксплуатационная</w:t>
            </w:r>
            <w:proofErr w:type="gramEnd"/>
            <w:r>
              <w:rPr>
                <w:sz w:val="27"/>
                <w:szCs w:val="27"/>
              </w:rPr>
              <w:t xml:space="preserve"> служба</w:t>
            </w:r>
          </w:p>
          <w:p w:rsidR="00F50D2E" w:rsidRPr="00F50D2E" w:rsidRDefault="007513E7" w:rsidP="009375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МУП «Уссурийск-Электросеть»</w:t>
            </w: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1.3.</w:t>
            </w:r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Снижение расхода электроэнергии на собственные нужды подстанций.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ежемесячно</w:t>
            </w:r>
          </w:p>
        </w:tc>
        <w:tc>
          <w:tcPr>
            <w:tcW w:w="2377" w:type="dxa"/>
            <w:vMerge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</w:p>
        </w:tc>
        <w:tc>
          <w:tcPr>
            <w:tcW w:w="5580" w:type="dxa"/>
          </w:tcPr>
          <w:p w:rsidR="007513E7" w:rsidRPr="00F50D2E" w:rsidRDefault="007513E7" w:rsidP="007513E7">
            <w:pPr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Ремонтно</w:t>
            </w:r>
            <w:proofErr w:type="spellEnd"/>
            <w:r>
              <w:rPr>
                <w:sz w:val="27"/>
                <w:szCs w:val="27"/>
              </w:rPr>
              <w:t xml:space="preserve"> - эксплуатационная</w:t>
            </w:r>
            <w:proofErr w:type="gramEnd"/>
            <w:r>
              <w:rPr>
                <w:sz w:val="27"/>
                <w:szCs w:val="27"/>
              </w:rPr>
              <w:t xml:space="preserve"> служба</w:t>
            </w:r>
          </w:p>
          <w:p w:rsidR="00F50D2E" w:rsidRPr="00F50D2E" w:rsidRDefault="007513E7" w:rsidP="007513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МУП «Уссурийск-Электросеть»</w:t>
            </w: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b/>
                <w:sz w:val="27"/>
                <w:szCs w:val="27"/>
              </w:rPr>
            </w:pPr>
            <w:r w:rsidRPr="00F50D2E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b/>
                <w:sz w:val="27"/>
                <w:szCs w:val="27"/>
              </w:rPr>
            </w:pPr>
            <w:r w:rsidRPr="00F50D2E">
              <w:rPr>
                <w:b/>
                <w:sz w:val="27"/>
                <w:szCs w:val="27"/>
              </w:rPr>
              <w:t>Технические мероприятия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</w:p>
        </w:tc>
        <w:tc>
          <w:tcPr>
            <w:tcW w:w="2377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</w:p>
        </w:tc>
        <w:tc>
          <w:tcPr>
            <w:tcW w:w="5580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2.1.</w:t>
            </w:r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Замена проводов на перегруженных линиях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ежемесячно</w:t>
            </w:r>
          </w:p>
        </w:tc>
        <w:tc>
          <w:tcPr>
            <w:tcW w:w="2377" w:type="dxa"/>
            <w:vMerge w:val="restart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 xml:space="preserve">План ремонта </w:t>
            </w:r>
          </w:p>
          <w:p w:rsidR="00F50D2E" w:rsidRPr="00F50D2E" w:rsidRDefault="00F50D2E" w:rsidP="009375E8">
            <w:pPr>
              <w:rPr>
                <w:sz w:val="27"/>
                <w:szCs w:val="27"/>
              </w:rPr>
            </w:pPr>
          </w:p>
          <w:p w:rsidR="00F50D2E" w:rsidRPr="00F50D2E" w:rsidRDefault="00F50D2E" w:rsidP="009375E8">
            <w:pPr>
              <w:rPr>
                <w:sz w:val="27"/>
                <w:szCs w:val="27"/>
              </w:rPr>
            </w:pPr>
          </w:p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Инвестиционная программа</w:t>
            </w:r>
          </w:p>
        </w:tc>
        <w:tc>
          <w:tcPr>
            <w:tcW w:w="5580" w:type="dxa"/>
          </w:tcPr>
          <w:p w:rsidR="007513E7" w:rsidRPr="00F50D2E" w:rsidRDefault="007513E7" w:rsidP="007513E7">
            <w:pPr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Ремонтно</w:t>
            </w:r>
            <w:proofErr w:type="spellEnd"/>
            <w:r>
              <w:rPr>
                <w:sz w:val="27"/>
                <w:szCs w:val="27"/>
              </w:rPr>
              <w:t xml:space="preserve"> - эксплуатационная</w:t>
            </w:r>
            <w:proofErr w:type="gramEnd"/>
            <w:r>
              <w:rPr>
                <w:sz w:val="27"/>
                <w:szCs w:val="27"/>
              </w:rPr>
              <w:t xml:space="preserve"> служба</w:t>
            </w:r>
          </w:p>
          <w:p w:rsidR="00F50D2E" w:rsidRPr="00F50D2E" w:rsidRDefault="007513E7" w:rsidP="007513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МУП «Уссурийск-Электросеть»</w:t>
            </w: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2.2.</w:t>
            </w:r>
          </w:p>
        </w:tc>
        <w:tc>
          <w:tcPr>
            <w:tcW w:w="4444" w:type="dxa"/>
          </w:tcPr>
          <w:p w:rsidR="00F50D2E" w:rsidRPr="00F50D2E" w:rsidRDefault="00F50D2E" w:rsidP="007513E7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Замена ответвлений от ВЛ-0,</w:t>
            </w:r>
            <w:r w:rsidR="007513E7">
              <w:rPr>
                <w:sz w:val="27"/>
                <w:szCs w:val="27"/>
              </w:rPr>
              <w:t>4</w:t>
            </w:r>
            <w:r w:rsidRPr="00F50D2E">
              <w:rPr>
                <w:sz w:val="27"/>
                <w:szCs w:val="27"/>
              </w:rPr>
              <w:t xml:space="preserve"> кВ к зданиям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ежемесячно</w:t>
            </w:r>
          </w:p>
        </w:tc>
        <w:tc>
          <w:tcPr>
            <w:tcW w:w="2377" w:type="dxa"/>
            <w:vMerge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</w:p>
        </w:tc>
        <w:tc>
          <w:tcPr>
            <w:tcW w:w="5580" w:type="dxa"/>
          </w:tcPr>
          <w:p w:rsidR="007513E7" w:rsidRPr="00F50D2E" w:rsidRDefault="007513E7" w:rsidP="007513E7">
            <w:pPr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Ремонтно</w:t>
            </w:r>
            <w:proofErr w:type="spellEnd"/>
            <w:r>
              <w:rPr>
                <w:sz w:val="27"/>
                <w:szCs w:val="27"/>
              </w:rPr>
              <w:t xml:space="preserve"> - эксплуатационная</w:t>
            </w:r>
            <w:proofErr w:type="gramEnd"/>
            <w:r>
              <w:rPr>
                <w:sz w:val="27"/>
                <w:szCs w:val="27"/>
              </w:rPr>
              <w:t xml:space="preserve"> служба</w:t>
            </w:r>
          </w:p>
          <w:p w:rsidR="00F50D2E" w:rsidRPr="00F50D2E" w:rsidRDefault="007513E7" w:rsidP="007513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МУП «Уссурийск-Электросеть»</w:t>
            </w: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2.3.</w:t>
            </w:r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 xml:space="preserve">Замена перегруженных, установка  и ввод в работу дополнительных силовых трансформаторов на эксплуатируемых подстанциях. 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ежемесячно</w:t>
            </w:r>
          </w:p>
        </w:tc>
        <w:tc>
          <w:tcPr>
            <w:tcW w:w="2377" w:type="dxa"/>
            <w:vMerge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</w:p>
        </w:tc>
        <w:tc>
          <w:tcPr>
            <w:tcW w:w="5580" w:type="dxa"/>
          </w:tcPr>
          <w:p w:rsidR="007513E7" w:rsidRPr="00F50D2E" w:rsidRDefault="007513E7" w:rsidP="007513E7">
            <w:pPr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Ремонтно</w:t>
            </w:r>
            <w:proofErr w:type="spellEnd"/>
            <w:r>
              <w:rPr>
                <w:sz w:val="27"/>
                <w:szCs w:val="27"/>
              </w:rPr>
              <w:t xml:space="preserve"> - эксплуатационная</w:t>
            </w:r>
            <w:proofErr w:type="gramEnd"/>
            <w:r>
              <w:rPr>
                <w:sz w:val="27"/>
                <w:szCs w:val="27"/>
              </w:rPr>
              <w:t xml:space="preserve"> служба</w:t>
            </w:r>
          </w:p>
          <w:p w:rsidR="00F50D2E" w:rsidRPr="00F50D2E" w:rsidRDefault="007513E7" w:rsidP="007513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МУП «Уссурийск-Электросеть»</w:t>
            </w: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2.4.</w:t>
            </w:r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 xml:space="preserve">Замена недогруженных силовых трансформаторов 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ежемесячно</w:t>
            </w:r>
          </w:p>
        </w:tc>
        <w:tc>
          <w:tcPr>
            <w:tcW w:w="2377" w:type="dxa"/>
            <w:vMerge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</w:p>
        </w:tc>
        <w:tc>
          <w:tcPr>
            <w:tcW w:w="5580" w:type="dxa"/>
          </w:tcPr>
          <w:p w:rsidR="007513E7" w:rsidRPr="00F50D2E" w:rsidRDefault="007513E7" w:rsidP="007513E7">
            <w:pPr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Ремонтно</w:t>
            </w:r>
            <w:proofErr w:type="spellEnd"/>
            <w:r>
              <w:rPr>
                <w:sz w:val="27"/>
                <w:szCs w:val="27"/>
              </w:rPr>
              <w:t xml:space="preserve"> - эксплуатационная</w:t>
            </w:r>
            <w:proofErr w:type="gramEnd"/>
            <w:r>
              <w:rPr>
                <w:sz w:val="27"/>
                <w:szCs w:val="27"/>
              </w:rPr>
              <w:t xml:space="preserve"> служба</w:t>
            </w:r>
          </w:p>
          <w:p w:rsidR="00F50D2E" w:rsidRPr="00F50D2E" w:rsidRDefault="007513E7" w:rsidP="007513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МУП «Уссурийск-Электросеть»</w:t>
            </w: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b/>
                <w:sz w:val="27"/>
                <w:szCs w:val="27"/>
              </w:rPr>
            </w:pPr>
            <w:r w:rsidRPr="00F50D2E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b/>
                <w:sz w:val="27"/>
                <w:szCs w:val="27"/>
              </w:rPr>
            </w:pPr>
            <w:r w:rsidRPr="00F50D2E">
              <w:rPr>
                <w:b/>
                <w:sz w:val="27"/>
                <w:szCs w:val="27"/>
              </w:rPr>
              <w:t>Мероприятия по совершенствованию систем расчетного и технического учета электроэнергии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</w:p>
        </w:tc>
        <w:tc>
          <w:tcPr>
            <w:tcW w:w="2377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</w:p>
        </w:tc>
        <w:tc>
          <w:tcPr>
            <w:tcW w:w="5580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3.1.</w:t>
            </w:r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Проведение рейдов по выявлению неучтенной электроэнергии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ежемесячно</w:t>
            </w:r>
          </w:p>
        </w:tc>
        <w:tc>
          <w:tcPr>
            <w:tcW w:w="2377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себестоимость</w:t>
            </w:r>
          </w:p>
        </w:tc>
        <w:tc>
          <w:tcPr>
            <w:tcW w:w="5580" w:type="dxa"/>
          </w:tcPr>
          <w:p w:rsidR="00F50D2E" w:rsidRPr="00F50D2E" w:rsidRDefault="007513E7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 xml:space="preserve">Отдел учета </w:t>
            </w:r>
            <w:r>
              <w:rPr>
                <w:sz w:val="27"/>
                <w:szCs w:val="27"/>
              </w:rPr>
              <w:t xml:space="preserve">и контроля рационального использования </w:t>
            </w:r>
            <w:r w:rsidRPr="00F50D2E">
              <w:rPr>
                <w:sz w:val="27"/>
                <w:szCs w:val="27"/>
              </w:rPr>
              <w:t xml:space="preserve">электрической энергии  </w:t>
            </w:r>
            <w:r>
              <w:rPr>
                <w:sz w:val="27"/>
                <w:szCs w:val="27"/>
              </w:rPr>
              <w:t>МУП «Уссурийск-Электросеть»</w:t>
            </w: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3.2.</w:t>
            </w:r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proofErr w:type="gramStart"/>
            <w:r w:rsidRPr="00F50D2E">
              <w:rPr>
                <w:sz w:val="27"/>
                <w:szCs w:val="27"/>
              </w:rPr>
              <w:t xml:space="preserve">Организация равномерного снятия показаний электросчетчиков строго </w:t>
            </w:r>
            <w:r w:rsidRPr="00F50D2E">
              <w:rPr>
                <w:sz w:val="27"/>
                <w:szCs w:val="27"/>
              </w:rPr>
              <w:lastRenderedPageBreak/>
              <w:t xml:space="preserve">в установленные </w:t>
            </w:r>
            <w:proofErr w:type="spellStart"/>
            <w:r w:rsidRPr="00F50D2E">
              <w:rPr>
                <w:sz w:val="27"/>
                <w:szCs w:val="27"/>
              </w:rPr>
              <w:t>срокипо</w:t>
            </w:r>
            <w:proofErr w:type="spellEnd"/>
            <w:r w:rsidRPr="00F50D2E">
              <w:rPr>
                <w:sz w:val="27"/>
                <w:szCs w:val="27"/>
              </w:rPr>
              <w:t xml:space="preserve"> группам потребителей</w:t>
            </w:r>
            <w:proofErr w:type="gramEnd"/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lastRenderedPageBreak/>
              <w:t>ежемесячно</w:t>
            </w:r>
          </w:p>
        </w:tc>
        <w:tc>
          <w:tcPr>
            <w:tcW w:w="2377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себестоимость</w:t>
            </w:r>
          </w:p>
        </w:tc>
        <w:tc>
          <w:tcPr>
            <w:tcW w:w="5580" w:type="dxa"/>
          </w:tcPr>
          <w:p w:rsidR="00F50D2E" w:rsidRPr="00F50D2E" w:rsidRDefault="007513E7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 xml:space="preserve">Отдел учета </w:t>
            </w:r>
            <w:r>
              <w:rPr>
                <w:sz w:val="27"/>
                <w:szCs w:val="27"/>
              </w:rPr>
              <w:t xml:space="preserve">и контроля рационального использования </w:t>
            </w:r>
            <w:r w:rsidRPr="00F50D2E">
              <w:rPr>
                <w:sz w:val="27"/>
                <w:szCs w:val="27"/>
              </w:rPr>
              <w:t xml:space="preserve">электрической энергии  </w:t>
            </w:r>
            <w:r>
              <w:rPr>
                <w:sz w:val="27"/>
                <w:szCs w:val="27"/>
              </w:rPr>
              <w:t xml:space="preserve">МУП </w:t>
            </w:r>
            <w:r>
              <w:rPr>
                <w:sz w:val="27"/>
                <w:szCs w:val="27"/>
              </w:rPr>
              <w:lastRenderedPageBreak/>
              <w:t>«Уссурийск-Электросеть»</w:t>
            </w: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lastRenderedPageBreak/>
              <w:t>3.3.</w:t>
            </w:r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Установка автоматизированных систем учета электроэнергии (АСКУЭ)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ежемесячно</w:t>
            </w:r>
          </w:p>
        </w:tc>
        <w:tc>
          <w:tcPr>
            <w:tcW w:w="2377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себестоимость</w:t>
            </w:r>
          </w:p>
        </w:tc>
        <w:tc>
          <w:tcPr>
            <w:tcW w:w="5580" w:type="dxa"/>
          </w:tcPr>
          <w:p w:rsidR="00F50D2E" w:rsidRPr="00F50D2E" w:rsidRDefault="00F50D2E" w:rsidP="007513E7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 xml:space="preserve">Отдел учета </w:t>
            </w:r>
            <w:r w:rsidR="007513E7">
              <w:rPr>
                <w:sz w:val="27"/>
                <w:szCs w:val="27"/>
              </w:rPr>
              <w:t xml:space="preserve">и контроля рационального использования </w:t>
            </w:r>
            <w:r w:rsidRPr="00F50D2E">
              <w:rPr>
                <w:sz w:val="27"/>
                <w:szCs w:val="27"/>
              </w:rPr>
              <w:t xml:space="preserve">электрической энергии  </w:t>
            </w:r>
            <w:r w:rsidR="007513E7">
              <w:rPr>
                <w:sz w:val="27"/>
                <w:szCs w:val="27"/>
              </w:rPr>
              <w:t>МУП «Уссурийск-Электросеть»</w:t>
            </w: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3.4.</w:t>
            </w:r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Проведение проверки и калибровки электросчетчиков с просроченными сроками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ежемесячно</w:t>
            </w:r>
          </w:p>
        </w:tc>
        <w:tc>
          <w:tcPr>
            <w:tcW w:w="2377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себестоимость</w:t>
            </w:r>
          </w:p>
        </w:tc>
        <w:tc>
          <w:tcPr>
            <w:tcW w:w="5580" w:type="dxa"/>
          </w:tcPr>
          <w:p w:rsidR="00F50D2E" w:rsidRPr="00F50D2E" w:rsidRDefault="007513E7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 xml:space="preserve">Отдел учета </w:t>
            </w:r>
            <w:r>
              <w:rPr>
                <w:sz w:val="27"/>
                <w:szCs w:val="27"/>
              </w:rPr>
              <w:t xml:space="preserve">и контроля рационального использования </w:t>
            </w:r>
            <w:r w:rsidRPr="00F50D2E">
              <w:rPr>
                <w:sz w:val="27"/>
                <w:szCs w:val="27"/>
              </w:rPr>
              <w:t xml:space="preserve">электрической энергии  </w:t>
            </w:r>
            <w:r>
              <w:rPr>
                <w:sz w:val="27"/>
                <w:szCs w:val="27"/>
              </w:rPr>
              <w:t>МУП «Уссурийск-Электросеть»</w:t>
            </w: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3.5.</w:t>
            </w:r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 xml:space="preserve">Пломбирование электросчетчиков и </w:t>
            </w:r>
            <w:proofErr w:type="spellStart"/>
            <w:r w:rsidRPr="00F50D2E">
              <w:rPr>
                <w:sz w:val="27"/>
                <w:szCs w:val="27"/>
              </w:rPr>
              <w:t>клеммных</w:t>
            </w:r>
            <w:proofErr w:type="spellEnd"/>
            <w:r w:rsidRPr="00F50D2E">
              <w:rPr>
                <w:sz w:val="27"/>
                <w:szCs w:val="27"/>
              </w:rPr>
              <w:t xml:space="preserve"> крышек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ежемесячно</w:t>
            </w:r>
          </w:p>
        </w:tc>
        <w:tc>
          <w:tcPr>
            <w:tcW w:w="2377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себестоимость</w:t>
            </w:r>
          </w:p>
        </w:tc>
        <w:tc>
          <w:tcPr>
            <w:tcW w:w="5580" w:type="dxa"/>
          </w:tcPr>
          <w:p w:rsidR="00F50D2E" w:rsidRPr="00F50D2E" w:rsidRDefault="007513E7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 xml:space="preserve">Отдел учета </w:t>
            </w:r>
            <w:r>
              <w:rPr>
                <w:sz w:val="27"/>
                <w:szCs w:val="27"/>
              </w:rPr>
              <w:t xml:space="preserve">и контроля рационального использования </w:t>
            </w:r>
            <w:r w:rsidRPr="00F50D2E">
              <w:rPr>
                <w:sz w:val="27"/>
                <w:szCs w:val="27"/>
              </w:rPr>
              <w:t xml:space="preserve">электрической энергии  </w:t>
            </w:r>
            <w:r>
              <w:rPr>
                <w:sz w:val="27"/>
                <w:szCs w:val="27"/>
              </w:rPr>
              <w:t>МУП «Уссурийск-Электросеть»</w:t>
            </w: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3.6.</w:t>
            </w:r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Установка электросчетчиков повышенных классов точности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ежемесячно</w:t>
            </w:r>
          </w:p>
        </w:tc>
        <w:tc>
          <w:tcPr>
            <w:tcW w:w="2377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себестоимость</w:t>
            </w:r>
          </w:p>
        </w:tc>
        <w:tc>
          <w:tcPr>
            <w:tcW w:w="5580" w:type="dxa"/>
          </w:tcPr>
          <w:p w:rsidR="00F50D2E" w:rsidRPr="00F50D2E" w:rsidRDefault="007513E7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 xml:space="preserve">Отдел учета </w:t>
            </w:r>
            <w:r>
              <w:rPr>
                <w:sz w:val="27"/>
                <w:szCs w:val="27"/>
              </w:rPr>
              <w:t xml:space="preserve">и контроля рационального использования </w:t>
            </w:r>
            <w:r w:rsidRPr="00F50D2E">
              <w:rPr>
                <w:sz w:val="27"/>
                <w:szCs w:val="27"/>
              </w:rPr>
              <w:t xml:space="preserve">электрической энергии  </w:t>
            </w:r>
            <w:r>
              <w:rPr>
                <w:sz w:val="27"/>
                <w:szCs w:val="27"/>
              </w:rPr>
              <w:t>МУП «Уссурийск-Электросеть»</w:t>
            </w: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3.7.</w:t>
            </w:r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Поведение проверок и обеспечение своевременности и правильности снятий показаний электросчетчиков на подстанциях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ежемесячно</w:t>
            </w:r>
          </w:p>
        </w:tc>
        <w:tc>
          <w:tcPr>
            <w:tcW w:w="2377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себестоимость</w:t>
            </w:r>
          </w:p>
        </w:tc>
        <w:tc>
          <w:tcPr>
            <w:tcW w:w="5580" w:type="dxa"/>
          </w:tcPr>
          <w:p w:rsidR="00F50D2E" w:rsidRPr="00F50D2E" w:rsidRDefault="007513E7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 xml:space="preserve">Отдел учета </w:t>
            </w:r>
            <w:r>
              <w:rPr>
                <w:sz w:val="27"/>
                <w:szCs w:val="27"/>
              </w:rPr>
              <w:t xml:space="preserve">и контроля рационального использования </w:t>
            </w:r>
            <w:r w:rsidRPr="00F50D2E">
              <w:rPr>
                <w:sz w:val="27"/>
                <w:szCs w:val="27"/>
              </w:rPr>
              <w:t xml:space="preserve">электрической энергии  </w:t>
            </w:r>
            <w:r>
              <w:rPr>
                <w:sz w:val="27"/>
                <w:szCs w:val="27"/>
              </w:rPr>
              <w:t>МУП «Уссурийск-Электросеть»</w:t>
            </w:r>
          </w:p>
        </w:tc>
      </w:tr>
      <w:tr w:rsidR="00F50D2E" w:rsidRPr="00F50D2E" w:rsidTr="009375E8">
        <w:tc>
          <w:tcPr>
            <w:tcW w:w="643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3.8.</w:t>
            </w:r>
          </w:p>
        </w:tc>
        <w:tc>
          <w:tcPr>
            <w:tcW w:w="44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Контроль и анализ средней оплаты за электроэнергию потребителями</w:t>
            </w:r>
          </w:p>
        </w:tc>
        <w:tc>
          <w:tcPr>
            <w:tcW w:w="1644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ежемесячно</w:t>
            </w:r>
          </w:p>
        </w:tc>
        <w:tc>
          <w:tcPr>
            <w:tcW w:w="2377" w:type="dxa"/>
          </w:tcPr>
          <w:p w:rsidR="00F50D2E" w:rsidRPr="00F50D2E" w:rsidRDefault="00F50D2E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>себестоимость</w:t>
            </w:r>
          </w:p>
        </w:tc>
        <w:tc>
          <w:tcPr>
            <w:tcW w:w="5580" w:type="dxa"/>
          </w:tcPr>
          <w:p w:rsidR="00F50D2E" w:rsidRPr="00F50D2E" w:rsidRDefault="007513E7" w:rsidP="009375E8">
            <w:pPr>
              <w:rPr>
                <w:sz w:val="27"/>
                <w:szCs w:val="27"/>
              </w:rPr>
            </w:pPr>
            <w:r w:rsidRPr="00F50D2E">
              <w:rPr>
                <w:sz w:val="27"/>
                <w:szCs w:val="27"/>
              </w:rPr>
              <w:t xml:space="preserve">Отдел учета </w:t>
            </w:r>
            <w:r>
              <w:rPr>
                <w:sz w:val="27"/>
                <w:szCs w:val="27"/>
              </w:rPr>
              <w:t xml:space="preserve">и контроля рационального использования </w:t>
            </w:r>
            <w:r w:rsidRPr="00F50D2E">
              <w:rPr>
                <w:sz w:val="27"/>
                <w:szCs w:val="27"/>
              </w:rPr>
              <w:t xml:space="preserve">электрической энергии  </w:t>
            </w:r>
            <w:r>
              <w:rPr>
                <w:sz w:val="27"/>
                <w:szCs w:val="27"/>
              </w:rPr>
              <w:t>МУП «Уссурийск-Электросеть»</w:t>
            </w:r>
          </w:p>
        </w:tc>
      </w:tr>
    </w:tbl>
    <w:p w:rsidR="00F50D2E" w:rsidRPr="00F50D2E" w:rsidRDefault="00F50D2E" w:rsidP="00F50D2E">
      <w:pPr>
        <w:rPr>
          <w:sz w:val="27"/>
          <w:szCs w:val="27"/>
        </w:rPr>
      </w:pPr>
    </w:p>
    <w:p w:rsidR="00F50D2E" w:rsidRPr="00F50D2E" w:rsidRDefault="00F50D2E" w:rsidP="00F50D2E">
      <w:pPr>
        <w:pStyle w:val="a3"/>
        <w:spacing w:line="240" w:lineRule="auto"/>
        <w:ind w:right="0" w:firstLine="540"/>
        <w:rPr>
          <w:sz w:val="25"/>
          <w:szCs w:val="25"/>
        </w:rPr>
      </w:pPr>
    </w:p>
    <w:p w:rsidR="00F50D2E" w:rsidRPr="00F50D2E" w:rsidRDefault="00F50D2E" w:rsidP="00F50D2E">
      <w:pPr>
        <w:pStyle w:val="a3"/>
        <w:spacing w:line="240" w:lineRule="auto"/>
        <w:ind w:right="0" w:firstLine="540"/>
        <w:rPr>
          <w:sz w:val="25"/>
          <w:szCs w:val="25"/>
        </w:rPr>
      </w:pPr>
    </w:p>
    <w:p w:rsidR="009D6697" w:rsidRPr="00F50D2E" w:rsidRDefault="009D6697">
      <w:pPr>
        <w:rPr>
          <w:sz w:val="23"/>
          <w:szCs w:val="23"/>
        </w:rPr>
      </w:pPr>
    </w:p>
    <w:sectPr w:rsidR="009D6697" w:rsidRPr="00F50D2E" w:rsidSect="008D66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2E"/>
    <w:rsid w:val="007513E7"/>
    <w:rsid w:val="009D6697"/>
    <w:rsid w:val="00D6136C"/>
    <w:rsid w:val="00EF720E"/>
    <w:rsid w:val="00F5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 строгий"/>
    <w:basedOn w:val="a"/>
    <w:qFormat/>
    <w:rsid w:val="00F50D2E"/>
    <w:pPr>
      <w:autoSpaceDE w:val="0"/>
      <w:autoSpaceDN w:val="0"/>
      <w:adjustRightInd w:val="0"/>
      <w:spacing w:line="360" w:lineRule="auto"/>
      <w:ind w:right="-284" w:firstLine="539"/>
      <w:jc w:val="both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2584</Characters>
  <Application>Microsoft Office Word</Application>
  <DocSecurity>0</DocSecurity>
  <Lines>21</Lines>
  <Paragraphs>6</Paragraphs>
  <ScaleCrop>false</ScaleCrop>
  <Company>Grizli777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Monchiva</dc:creator>
  <cp:keywords/>
  <dc:description/>
  <cp:lastModifiedBy>Irina Monchiva</cp:lastModifiedBy>
  <cp:revision>2</cp:revision>
  <dcterms:created xsi:type="dcterms:W3CDTF">2015-10-12T00:13:00Z</dcterms:created>
  <dcterms:modified xsi:type="dcterms:W3CDTF">2015-10-12T02:28:00Z</dcterms:modified>
</cp:coreProperties>
</file>